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56" w:rsidRDefault="002E1556">
      <w:bookmarkStart w:id="0" w:name="_GoBack"/>
      <w:bookmarkEnd w:id="0"/>
    </w:p>
    <w:p w:rsidR="002E1556" w:rsidRPr="002E1556" w:rsidRDefault="002E1556" w:rsidP="002E155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ITC Zapf Chancery" w:eastAsia="SimSun" w:hAnsi="ITC Zapf Chancery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33400" cy="586740"/>
            <wp:effectExtent l="0" t="0" r="0" b="3810"/>
            <wp:docPr id="1" name="Immagine 1" descr="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_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56" w:rsidRPr="002E1556" w:rsidRDefault="002E1556" w:rsidP="002E155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nglish111 Adagio BT" w:eastAsia="SimSun" w:hAnsi="English111 Adagio BT" w:cs="Times New Roman"/>
          <w:sz w:val="32"/>
          <w:szCs w:val="32"/>
          <w:lang w:eastAsia="zh-CN"/>
        </w:rPr>
      </w:pPr>
      <w:r w:rsidRPr="002E1556">
        <w:rPr>
          <w:rFonts w:ascii="English111 Adagio BT" w:eastAsia="SimSun" w:hAnsi="English111 Adagio BT" w:cs="Times New Roman"/>
          <w:sz w:val="32"/>
          <w:szCs w:val="32"/>
          <w:lang w:eastAsia="zh-CN"/>
        </w:rPr>
        <w:t>Ministero dell’Istruzione, dell’Università e della Ricerca</w:t>
      </w:r>
    </w:p>
    <w:p w:rsidR="002E1556" w:rsidRPr="002E1556" w:rsidRDefault="002E1556" w:rsidP="002E155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nglish111 Adagio BT" w:eastAsia="SimSun" w:hAnsi="English111 Adagio BT" w:cs="Times New Roman"/>
          <w:spacing w:val="-6"/>
          <w:sz w:val="32"/>
          <w:szCs w:val="32"/>
          <w:lang w:eastAsia="zh-CN"/>
        </w:rPr>
      </w:pPr>
      <w:r w:rsidRPr="002E1556">
        <w:rPr>
          <w:rFonts w:ascii="English111 Adagio BT" w:eastAsia="SimSun" w:hAnsi="English111 Adagio BT" w:cs="Times New Roman"/>
          <w:spacing w:val="-6"/>
          <w:sz w:val="32"/>
          <w:szCs w:val="32"/>
          <w:lang w:eastAsia="zh-CN"/>
        </w:rPr>
        <w:t xml:space="preserve">Ufficio Scolastico Regionale per l’Abruzzo - </w:t>
      </w:r>
    </w:p>
    <w:p w:rsidR="002E1556" w:rsidRPr="002E1556" w:rsidRDefault="002E1556" w:rsidP="002E155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nglish111 Adagio BT" w:eastAsia="SimSun" w:hAnsi="English111 Adagio BT" w:cs="Times New Roman"/>
          <w:spacing w:val="-6"/>
          <w:sz w:val="32"/>
          <w:szCs w:val="32"/>
          <w:lang w:eastAsia="zh-CN"/>
        </w:rPr>
      </w:pPr>
      <w:r w:rsidRPr="002E1556">
        <w:rPr>
          <w:rFonts w:ascii="English111 Adagio BT" w:eastAsia="SimSun" w:hAnsi="English111 Adagio BT" w:cs="Times New Roman"/>
          <w:spacing w:val="-6"/>
          <w:sz w:val="32"/>
          <w:szCs w:val="32"/>
          <w:lang w:eastAsia="zh-CN"/>
        </w:rPr>
        <w:t xml:space="preserve">Direzione Generale </w:t>
      </w:r>
    </w:p>
    <w:p w:rsidR="002E1556" w:rsidRDefault="002E1556"/>
    <w:p w:rsidR="002E1556" w:rsidRPr="002E1556" w:rsidRDefault="002E1556" w:rsidP="002E1556">
      <w:pPr>
        <w:jc w:val="center"/>
        <w:rPr>
          <w:rFonts w:ascii="Arial" w:hAnsi="Arial" w:cs="Arial"/>
        </w:rPr>
      </w:pPr>
      <w:r w:rsidRPr="002E1556">
        <w:rPr>
          <w:rFonts w:ascii="Arial" w:hAnsi="Arial" w:cs="Arial"/>
        </w:rPr>
        <w:t>UFFICIO SCOLASTICO REGIONALE PER L’ABRUZZO – UFFICIO II</w:t>
      </w:r>
    </w:p>
    <w:p w:rsidR="002E1556" w:rsidRPr="002E1556" w:rsidRDefault="002E1556" w:rsidP="002E1556">
      <w:pPr>
        <w:jc w:val="center"/>
        <w:rPr>
          <w:rFonts w:ascii="Arial" w:hAnsi="Arial" w:cs="Arial"/>
        </w:rPr>
      </w:pPr>
    </w:p>
    <w:p w:rsidR="002E1556" w:rsidRPr="002E1556" w:rsidRDefault="002E1556" w:rsidP="002E1556">
      <w:pPr>
        <w:jc w:val="center"/>
        <w:rPr>
          <w:rFonts w:ascii="Arial" w:hAnsi="Arial" w:cs="Arial"/>
          <w:sz w:val="24"/>
          <w:szCs w:val="24"/>
        </w:rPr>
      </w:pPr>
      <w:r w:rsidRPr="002E1556">
        <w:rPr>
          <w:rFonts w:ascii="Arial" w:hAnsi="Arial" w:cs="Arial"/>
          <w:sz w:val="24"/>
          <w:szCs w:val="24"/>
        </w:rPr>
        <w:t>Si comunica che tutti i materiali relativi al Corso di Formazione Regionale:</w:t>
      </w:r>
    </w:p>
    <w:p w:rsidR="002E1556" w:rsidRPr="002E1556" w:rsidRDefault="002E1556" w:rsidP="002E1556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2E1556">
        <w:rPr>
          <w:rFonts w:ascii="Arial" w:hAnsi="Arial" w:cs="Arial"/>
          <w:i/>
          <w:sz w:val="24"/>
          <w:szCs w:val="24"/>
          <w:lang w:val="en-US"/>
        </w:rPr>
        <w:t>“EDUCATION FOR ALL – B. E. S. E INCLUSIONE”</w:t>
      </w:r>
    </w:p>
    <w:p w:rsidR="002E1556" w:rsidRPr="002E1556" w:rsidRDefault="002E1556" w:rsidP="002E1556">
      <w:pPr>
        <w:jc w:val="center"/>
        <w:rPr>
          <w:rFonts w:ascii="Arial" w:hAnsi="Arial" w:cs="Arial"/>
          <w:sz w:val="24"/>
          <w:szCs w:val="24"/>
        </w:rPr>
      </w:pPr>
      <w:r w:rsidRPr="002E1556">
        <w:rPr>
          <w:rFonts w:ascii="Arial" w:hAnsi="Arial" w:cs="Arial"/>
          <w:sz w:val="24"/>
          <w:szCs w:val="24"/>
        </w:rPr>
        <w:t>svolto da febbraio a maggio 2014 a cura del Gruppo di lavoro regionale per l’inclusione – provincia di L’Aquila – sono reperibili nel sito della scuola polo per la rete dei CTS “Di Marzio-Michetti” di Pescara, ai link sotto indicati.</w:t>
      </w:r>
    </w:p>
    <w:p w:rsidR="002E1556" w:rsidRPr="002E1556" w:rsidRDefault="002E1556">
      <w:pPr>
        <w:rPr>
          <w:rFonts w:ascii="Arial" w:hAnsi="Arial" w:cs="Arial"/>
        </w:rPr>
      </w:pPr>
    </w:p>
    <w:p w:rsidR="002E1556" w:rsidRPr="002E1556" w:rsidRDefault="00B37742" w:rsidP="002E1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6" w:tgtFrame="_blank" w:history="1">
        <w:r w:rsidR="002E1556" w:rsidRPr="002E1556">
          <w:rPr>
            <w:rFonts w:ascii="Arial" w:eastAsia="Times New Roman" w:hAnsi="Arial" w:cs="Arial"/>
            <w:color w:val="1155CC"/>
            <w:sz w:val="24"/>
            <w:szCs w:val="24"/>
            <w:lang w:eastAsia="it-IT"/>
          </w:rPr>
          <w:t>http://www.ctsabruzzo.it</w:t>
        </w:r>
      </w:hyperlink>
    </w:p>
    <w:p w:rsidR="002E1556" w:rsidRPr="002E1556" w:rsidRDefault="002E1556" w:rsidP="002E1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E1556" w:rsidRPr="002E1556" w:rsidRDefault="00B37742" w:rsidP="002E1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7" w:tgtFrame="_blank" w:history="1">
        <w:r w:rsidR="002E1556" w:rsidRPr="002E155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http://www.ctsabruzzo.it/index.php/2-non-categorizzato/103-education-for-all-bisogni-educativi-speciali-e-inclusione</w:t>
        </w:r>
      </w:hyperlink>
    </w:p>
    <w:p w:rsidR="002E1556" w:rsidRPr="002E1556" w:rsidRDefault="002E1556" w:rsidP="002E1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E1556" w:rsidRPr="002E1556" w:rsidRDefault="00B37742" w:rsidP="002E1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8" w:tgtFrame="_blank" w:history="1">
        <w:r w:rsidR="002E1556" w:rsidRPr="002E1556">
          <w:rPr>
            <w:rFonts w:ascii="Arial" w:eastAsia="Times New Roman" w:hAnsi="Arial" w:cs="Arial"/>
            <w:color w:val="1155CC"/>
            <w:sz w:val="24"/>
            <w:szCs w:val="24"/>
            <w:lang w:eastAsia="it-IT"/>
          </w:rPr>
          <w:t>http://www.ctsabruzzo.it/index.php/downloads/category/4-education-for-all-bisogni-educativi-speciali-e-inclusione</w:t>
        </w:r>
      </w:hyperlink>
    </w:p>
    <w:p w:rsidR="002E1556" w:rsidRDefault="002E1556" w:rsidP="002E1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E1556" w:rsidRDefault="002E1556" w:rsidP="002E1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Sono disponibili i materiali relativi agli interventi e i documenti di lavoro forniti dai Relatori e una ricca scelta dei prodotti elaborati nei gruppi di lavoro.</w:t>
      </w:r>
    </w:p>
    <w:p w:rsidR="002E1556" w:rsidRDefault="002E1556" w:rsidP="002E1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E1556" w:rsidRDefault="002E1556" w:rsidP="002E1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E1556" w:rsidRDefault="002E1556" w:rsidP="002E1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ringrazia il Dirigente Scolastico e il responsabile degli Operatori del CTS di Pescara per la preziosa collaborazione</w:t>
      </w:r>
      <w:r w:rsidR="00140D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140D12" w:rsidRDefault="00140D12" w:rsidP="002E1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40D12" w:rsidRDefault="00140D12" w:rsidP="002E1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40D12" w:rsidRPr="002E1556" w:rsidRDefault="00140D12" w:rsidP="002E1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Gruppo di lavoro di L’Aquila</w:t>
      </w:r>
    </w:p>
    <w:p w:rsidR="002E1556" w:rsidRDefault="002E1556" w:rsidP="002E1556">
      <w:pPr>
        <w:jc w:val="center"/>
      </w:pPr>
    </w:p>
    <w:p w:rsidR="002E1556" w:rsidRDefault="002E1556">
      <w:pPr>
        <w:jc w:val="center"/>
      </w:pPr>
    </w:p>
    <w:sectPr w:rsidR="002E1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Zapf Chancery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56"/>
    <w:rsid w:val="00140D12"/>
    <w:rsid w:val="0025118D"/>
    <w:rsid w:val="002E1556"/>
    <w:rsid w:val="00461FBB"/>
    <w:rsid w:val="00B3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sabruzzo.it/index.php/downloads/category/4-education-for-all-bisogni-educativi-speciali-e-inclusi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sabruzzo.it/index.php/2-non-categorizzato/103-education-for-all-bisogni-educativi-speciali-e-inclusio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tsabruzzo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2015-08-28T07:34:00Z</dcterms:created>
  <dcterms:modified xsi:type="dcterms:W3CDTF">2015-08-28T07:34:00Z</dcterms:modified>
</cp:coreProperties>
</file>